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5F605B" w:rsidRDefault="005F605B" w:rsidP="005F605B">
      <w:pPr>
        <w:pStyle w:val="a5"/>
        <w:ind w:right="5952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>
        <w:rPr>
          <w:rFonts w:ascii="Times New Roman" w:hAnsi="Times New Roman" w:cs="Times New Roman"/>
        </w:rPr>
        <w:br/>
        <w:t>по  адресу:</w:t>
      </w:r>
      <w:r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Pr="00606022">
        <w:rPr>
          <w:rFonts w:ascii="Times New Roman" w:hAnsi="Times New Roman" w:cs="Times New Roman"/>
          <w:bCs/>
        </w:rPr>
        <w:t>Ростовс</w:t>
      </w:r>
      <w:r>
        <w:rPr>
          <w:rFonts w:ascii="Times New Roman" w:hAnsi="Times New Roman" w:cs="Times New Roman"/>
          <w:bCs/>
        </w:rPr>
        <w:t xml:space="preserve">кая область, </w:t>
      </w:r>
      <w:proofErr w:type="gramStart"/>
      <w:r>
        <w:rPr>
          <w:rFonts w:ascii="Times New Roman" w:hAnsi="Times New Roman" w:cs="Times New Roman"/>
          <w:bCs/>
        </w:rPr>
        <w:t>г</w:t>
      </w:r>
      <w:proofErr w:type="gramEnd"/>
      <w:r>
        <w:rPr>
          <w:rFonts w:ascii="Times New Roman" w:hAnsi="Times New Roman" w:cs="Times New Roman"/>
          <w:bCs/>
        </w:rPr>
        <w:t xml:space="preserve">. Ростов-на-Дону, ул. </w:t>
      </w:r>
      <w:r w:rsidR="00E741D1">
        <w:rPr>
          <w:rFonts w:ascii="Times New Roman" w:hAnsi="Times New Roman" w:cs="Times New Roman"/>
          <w:bCs/>
        </w:rPr>
        <w:t>Города Волос, д. 42/105</w:t>
      </w:r>
    </w:p>
    <w:p w:rsidR="005F605B" w:rsidRDefault="005F605B" w:rsidP="005F605B"/>
    <w:p w:rsidR="005F605B" w:rsidRPr="00583B84" w:rsidRDefault="00225D83" w:rsidP="00225D83">
      <w:pPr>
        <w:ind w:firstLine="709"/>
        <w:jc w:val="both"/>
        <w:rPr>
          <w:bCs/>
          <w:sz w:val="28"/>
          <w:szCs w:val="28"/>
        </w:rPr>
      </w:pPr>
      <w:r w:rsidRPr="00225D83">
        <w:rPr>
          <w:bCs/>
          <w:sz w:val="28"/>
          <w:szCs w:val="28"/>
        </w:rPr>
        <w:t>В соответствии с Федеральными законами от 22.07.2008 № 159-ФЗ</w:t>
      </w:r>
      <w:r w:rsidRPr="00225D83">
        <w:rPr>
          <w:bCs/>
          <w:sz w:val="28"/>
          <w:szCs w:val="28"/>
        </w:rPr>
        <w:br/>
        <w:t xml:space="preserve">«Об особенностях отчуждения недвижимого имущества, находящегося </w:t>
      </w:r>
      <w:r w:rsidRPr="00225D83">
        <w:rPr>
          <w:bCs/>
          <w:sz w:val="28"/>
          <w:szCs w:val="28"/>
        </w:rPr>
        <w:br/>
        <w:t xml:space="preserve">в государственной  или  муниципальной собственности и арендуемого субъектами малого и среднего предпринимательства, и о внесении изменений </w:t>
      </w:r>
      <w:r>
        <w:rPr>
          <w:bCs/>
          <w:sz w:val="28"/>
          <w:szCs w:val="28"/>
        </w:rPr>
        <w:br/>
      </w:r>
      <w:r w:rsidRPr="00225D83">
        <w:rPr>
          <w:bCs/>
          <w:sz w:val="28"/>
          <w:szCs w:val="28"/>
        </w:rPr>
        <w:t xml:space="preserve">в отдельные законодательные акты Российской Федерации», от 21.12.2001 № 178-ФЗ «О приватизации государственного и муниципального имущества», решением </w:t>
      </w:r>
      <w:proofErr w:type="spellStart"/>
      <w:r w:rsidRPr="00225D83">
        <w:rPr>
          <w:bCs/>
          <w:sz w:val="28"/>
          <w:szCs w:val="28"/>
        </w:rPr>
        <w:t>Ростовской-на-Дону</w:t>
      </w:r>
      <w:proofErr w:type="spellEnd"/>
      <w:r w:rsidRPr="00225D83">
        <w:rPr>
          <w:bCs/>
          <w:sz w:val="28"/>
          <w:szCs w:val="28"/>
        </w:rPr>
        <w:t xml:space="preserve"> городской Думы от 22.12.2015 № 67 </w:t>
      </w:r>
      <w:r>
        <w:rPr>
          <w:bCs/>
          <w:sz w:val="28"/>
          <w:szCs w:val="28"/>
        </w:rPr>
        <w:br/>
      </w:r>
      <w:r w:rsidRPr="00225D83">
        <w:rPr>
          <w:bCs/>
          <w:sz w:val="28"/>
          <w:szCs w:val="28"/>
        </w:rPr>
        <w:t xml:space="preserve">«О принятии Положения о приватизации муниципального имущества города Ростова-на-Дону», на основании заявления  Индивидуального предпринимателя </w:t>
      </w:r>
      <w:proofErr w:type="spellStart"/>
      <w:r w:rsidRPr="00225D83">
        <w:rPr>
          <w:bCs/>
          <w:sz w:val="28"/>
          <w:szCs w:val="28"/>
        </w:rPr>
        <w:t>Курузьяна</w:t>
      </w:r>
      <w:proofErr w:type="spellEnd"/>
      <w:r w:rsidRPr="00225D83">
        <w:rPr>
          <w:bCs/>
          <w:sz w:val="28"/>
          <w:szCs w:val="28"/>
        </w:rPr>
        <w:t xml:space="preserve"> Михаила Христофоровича (ИНН 616612164577, ОГРНИП 307616607100010) от 25.03.2022 № 1052-10374</w:t>
      </w:r>
      <w:r>
        <w:rPr>
          <w:bCs/>
          <w:sz w:val="28"/>
          <w:szCs w:val="28"/>
        </w:rPr>
        <w:t xml:space="preserve">, принимая во внимание решение комиссии по приватизации муниципального имущества от 06.06.2022 </w:t>
      </w:r>
      <w:r w:rsidR="005F605B">
        <w:rPr>
          <w:bCs/>
          <w:sz w:val="28"/>
          <w:szCs w:val="28"/>
        </w:rPr>
        <w:t xml:space="preserve">(протокол № </w:t>
      </w:r>
      <w:r>
        <w:rPr>
          <w:bCs/>
          <w:sz w:val="28"/>
          <w:szCs w:val="28"/>
        </w:rPr>
        <w:t>5</w:t>
      </w:r>
      <w:r w:rsidR="005F605B" w:rsidRPr="00165709">
        <w:rPr>
          <w:bCs/>
          <w:sz w:val="28"/>
          <w:szCs w:val="28"/>
        </w:rPr>
        <w:t>)</w:t>
      </w:r>
      <w:r w:rsidR="005F605B" w:rsidRPr="00583B84">
        <w:rPr>
          <w:bCs/>
          <w:sz w:val="28"/>
          <w:szCs w:val="28"/>
        </w:rPr>
        <w:t>:</w:t>
      </w:r>
    </w:p>
    <w:p w:rsidR="00225D83" w:rsidRPr="006463FB" w:rsidRDefault="00225D83" w:rsidP="00225D83">
      <w:pPr>
        <w:ind w:firstLine="709"/>
        <w:jc w:val="both"/>
        <w:rPr>
          <w:bCs/>
          <w:sz w:val="28"/>
        </w:rPr>
      </w:pPr>
      <w:r>
        <w:rPr>
          <w:bCs/>
          <w:sz w:val="28"/>
          <w:szCs w:val="28"/>
        </w:rPr>
        <w:t>1.  </w:t>
      </w:r>
      <w:r w:rsidRPr="00583B84">
        <w:rPr>
          <w:bCs/>
          <w:sz w:val="28"/>
          <w:szCs w:val="28"/>
        </w:rPr>
        <w:t xml:space="preserve">Приватизировать путем реализации преимущественного права субъектами малого и среднего предпринимательства на приобретение </w:t>
      </w:r>
      <w:r w:rsidR="00477C00"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>в собственность арендуемого ими муниципального недвижимого имущества муниципальное нежилое поме</w:t>
      </w:r>
      <w:r>
        <w:rPr>
          <w:bCs/>
          <w:sz w:val="28"/>
          <w:szCs w:val="28"/>
        </w:rPr>
        <w:t xml:space="preserve">щение, расположенное по адресу: </w:t>
      </w:r>
      <w:r w:rsidRPr="00CB5C4B">
        <w:rPr>
          <w:bCs/>
          <w:sz w:val="28"/>
        </w:rPr>
        <w:t>Ростовская область, г. Ростов-на-Дону, ул. Города Волос,</w:t>
      </w:r>
      <w:r w:rsidR="00EE525C">
        <w:rPr>
          <w:bCs/>
          <w:sz w:val="28"/>
        </w:rPr>
        <w:t xml:space="preserve"> д.42/105,  литер А, к. № </w:t>
      </w:r>
      <w:r>
        <w:rPr>
          <w:bCs/>
          <w:sz w:val="28"/>
        </w:rPr>
        <w:t xml:space="preserve">14, площадью </w:t>
      </w:r>
      <w:r w:rsidRPr="00CB5C4B">
        <w:rPr>
          <w:bCs/>
          <w:sz w:val="28"/>
        </w:rPr>
        <w:t>20,3 кв</w:t>
      </w:r>
      <w:proofErr w:type="gramStart"/>
      <w:r w:rsidRPr="00CB5C4B">
        <w:rPr>
          <w:bCs/>
          <w:sz w:val="28"/>
        </w:rPr>
        <w:t>.м</w:t>
      </w:r>
      <w:proofErr w:type="gramEnd"/>
      <w:r w:rsidRPr="00CB5C4B">
        <w:rPr>
          <w:bCs/>
          <w:sz w:val="28"/>
        </w:rPr>
        <w:t>, подвал № 1, с кадастровым номером 61:44:0081923:559</w:t>
      </w:r>
      <w:r>
        <w:rPr>
          <w:bCs/>
          <w:sz w:val="28"/>
          <w:szCs w:val="28"/>
        </w:rPr>
        <w:t xml:space="preserve"> </w:t>
      </w:r>
      <w:r w:rsidRPr="00583B84">
        <w:rPr>
          <w:bCs/>
          <w:sz w:val="28"/>
          <w:szCs w:val="28"/>
        </w:rPr>
        <w:t xml:space="preserve">(договор аренды от  </w:t>
      </w:r>
      <w:r>
        <w:rPr>
          <w:bCs/>
          <w:sz w:val="28"/>
          <w:szCs w:val="28"/>
        </w:rPr>
        <w:t>01.04.2016</w:t>
      </w:r>
      <w:r w:rsidRPr="00583B84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672</w:t>
      </w:r>
      <w:r w:rsidR="00FF7CC8">
        <w:rPr>
          <w:bCs/>
          <w:sz w:val="28"/>
          <w:szCs w:val="28"/>
        </w:rPr>
        <w:t xml:space="preserve">5-7, дополнительное соглашение </w:t>
      </w:r>
      <w:r w:rsidR="00FF7CC8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от 06.12.2021 № 73</w:t>
      </w:r>
      <w:r w:rsidRPr="00583B84">
        <w:rPr>
          <w:bCs/>
          <w:sz w:val="28"/>
          <w:szCs w:val="28"/>
        </w:rPr>
        <w:t>).</w:t>
      </w:r>
    </w:p>
    <w:p w:rsidR="00225D83" w:rsidRPr="00583B84" w:rsidRDefault="00225D83" w:rsidP="00225D83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 xml:space="preserve">2.  Установить цену нежилого помещения площадью </w:t>
      </w:r>
      <w:r w:rsidR="00EE525C">
        <w:rPr>
          <w:bCs/>
          <w:sz w:val="28"/>
          <w:szCs w:val="28"/>
        </w:rPr>
        <w:t>20,3 кв.</w:t>
      </w:r>
      <w:r>
        <w:rPr>
          <w:bCs/>
          <w:sz w:val="28"/>
          <w:szCs w:val="28"/>
        </w:rPr>
        <w:t xml:space="preserve">м, </w:t>
      </w:r>
      <w:r>
        <w:rPr>
          <w:bCs/>
          <w:sz w:val="28"/>
          <w:szCs w:val="28"/>
        </w:rPr>
        <w:br/>
        <w:t xml:space="preserve">к. № 14, подвал </w:t>
      </w:r>
      <w:r w:rsidRPr="00C8030F">
        <w:rPr>
          <w:bCs/>
          <w:sz w:val="28"/>
          <w:szCs w:val="28"/>
        </w:rPr>
        <w:t>№ 1</w:t>
      </w:r>
      <w:r w:rsidRPr="00583B84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литер</w:t>
      </w:r>
      <w:proofErr w:type="gramStart"/>
      <w:r>
        <w:rPr>
          <w:bCs/>
          <w:sz w:val="28"/>
          <w:szCs w:val="28"/>
        </w:rPr>
        <w:t xml:space="preserve"> А</w:t>
      </w:r>
      <w:proofErr w:type="gramEnd"/>
      <w:r>
        <w:rPr>
          <w:bCs/>
          <w:sz w:val="28"/>
          <w:szCs w:val="28"/>
        </w:rPr>
        <w:t xml:space="preserve">, </w:t>
      </w:r>
      <w:r w:rsidRPr="00583B84">
        <w:rPr>
          <w:bCs/>
          <w:sz w:val="28"/>
          <w:szCs w:val="28"/>
        </w:rPr>
        <w:t xml:space="preserve">с кадастровым номером </w:t>
      </w:r>
      <w:r w:rsidRPr="00CB5C4B">
        <w:rPr>
          <w:bCs/>
          <w:sz w:val="28"/>
        </w:rPr>
        <w:t>61:44:0081923:559</w:t>
      </w:r>
      <w:r w:rsidRPr="00583B84">
        <w:rPr>
          <w:bCs/>
          <w:sz w:val="28"/>
          <w:szCs w:val="28"/>
        </w:rPr>
        <w:t xml:space="preserve">, расположенного по адресу: </w:t>
      </w:r>
      <w:proofErr w:type="gramStart"/>
      <w:r w:rsidRPr="00836109">
        <w:rPr>
          <w:bCs/>
          <w:sz w:val="28"/>
        </w:rPr>
        <w:t>Ростовская област</w:t>
      </w:r>
      <w:r>
        <w:rPr>
          <w:bCs/>
          <w:sz w:val="28"/>
        </w:rPr>
        <w:t>ь, г. Ростов-на-Дону</w:t>
      </w:r>
      <w:r w:rsidRPr="00836109">
        <w:rPr>
          <w:bCs/>
          <w:sz w:val="28"/>
        </w:rPr>
        <w:t xml:space="preserve">, </w:t>
      </w:r>
      <w:r>
        <w:rPr>
          <w:bCs/>
          <w:sz w:val="28"/>
          <w:szCs w:val="28"/>
        </w:rPr>
        <w:t>ул. Города Волос, д. 42/105</w:t>
      </w:r>
      <w:r w:rsidRPr="00583B84">
        <w:rPr>
          <w:bCs/>
          <w:sz w:val="28"/>
          <w:szCs w:val="28"/>
        </w:rPr>
        <w:t xml:space="preserve">, </w:t>
      </w:r>
      <w:r w:rsidRPr="00487D8B">
        <w:rPr>
          <w:bCs/>
          <w:sz w:val="28"/>
          <w:szCs w:val="28"/>
        </w:rPr>
        <w:t xml:space="preserve">равную рыночной стоимости в размере  </w:t>
      </w:r>
      <w:r w:rsidRPr="004A4030">
        <w:rPr>
          <w:bCs/>
          <w:sz w:val="28"/>
          <w:szCs w:val="28"/>
        </w:rPr>
        <w:t>1 272 912,00</w:t>
      </w:r>
      <w:r w:rsidRPr="00487D8B">
        <w:rPr>
          <w:b/>
          <w:bCs/>
          <w:i/>
          <w:sz w:val="28"/>
          <w:szCs w:val="28"/>
        </w:rPr>
        <w:t xml:space="preserve"> </w:t>
      </w:r>
      <w:r w:rsidRPr="00487D8B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Один миллион двести семьдесят две тысячи девятьсот двенадцать</w:t>
      </w:r>
      <w:r w:rsidRPr="00487D8B">
        <w:rPr>
          <w:bCs/>
          <w:sz w:val="28"/>
          <w:szCs w:val="28"/>
        </w:rPr>
        <w:t>) рубл</w:t>
      </w:r>
      <w:r w:rsidR="00103BD0">
        <w:rPr>
          <w:bCs/>
          <w:sz w:val="28"/>
          <w:szCs w:val="28"/>
        </w:rPr>
        <w:t>ей</w:t>
      </w:r>
      <w:r w:rsidRPr="00487D8B">
        <w:rPr>
          <w:bCs/>
          <w:sz w:val="28"/>
          <w:szCs w:val="28"/>
        </w:rPr>
        <w:t xml:space="preserve"> 00 копеек согласно отчету от </w:t>
      </w:r>
      <w:r>
        <w:rPr>
          <w:bCs/>
          <w:sz w:val="28"/>
          <w:szCs w:val="28"/>
        </w:rPr>
        <w:t>17.05.2022</w:t>
      </w:r>
      <w:r w:rsidRPr="00487D8B">
        <w:rPr>
          <w:bCs/>
          <w:sz w:val="28"/>
          <w:szCs w:val="28"/>
        </w:rPr>
        <w:t xml:space="preserve"> № </w:t>
      </w:r>
      <w:r w:rsidRPr="004A4030">
        <w:rPr>
          <w:bCs/>
          <w:sz w:val="28"/>
          <w:szCs w:val="28"/>
        </w:rPr>
        <w:t>060-22-Р</w:t>
      </w:r>
      <w:r w:rsidRPr="00487D8B">
        <w:rPr>
          <w:bCs/>
          <w:sz w:val="28"/>
          <w:szCs w:val="28"/>
        </w:rPr>
        <w:t xml:space="preserve">, выполненному </w:t>
      </w:r>
      <w:r w:rsidR="009E5BE5">
        <w:rPr>
          <w:bCs/>
          <w:sz w:val="28"/>
          <w:szCs w:val="28"/>
        </w:rPr>
        <w:br/>
      </w:r>
      <w:r w:rsidRPr="00487D8B">
        <w:rPr>
          <w:bCs/>
          <w:sz w:val="28"/>
          <w:szCs w:val="28"/>
        </w:rPr>
        <w:t xml:space="preserve">ООО «Межрегиональный центр судебных экспертиз и оценки»,  </w:t>
      </w:r>
      <w:r w:rsidRPr="007D4D44">
        <w:rPr>
          <w:bCs/>
          <w:sz w:val="28"/>
          <w:szCs w:val="28"/>
        </w:rPr>
        <w:lastRenderedPageBreak/>
        <w:t>согласованному городской комиссией по согласованию результатов оценки 31.05.2022 (протокол № 17).</w:t>
      </w:r>
      <w:proofErr w:type="gramEnd"/>
    </w:p>
    <w:p w:rsidR="001E1B8C" w:rsidRDefault="000C0174" w:rsidP="005F605B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>3.  </w:t>
      </w:r>
      <w:r w:rsidR="00225D83" w:rsidRPr="00225D83">
        <w:rPr>
          <w:bCs/>
          <w:sz w:val="28"/>
          <w:szCs w:val="28"/>
        </w:rPr>
        <w:t xml:space="preserve">Оплата приобретаемого имущества осуществляется с рассрочкой платежа сроком на 7 лет в соответствии с условиями договора купли-продажи нежилого помещения, расположенного по адресу: Ростовская область, </w:t>
      </w:r>
      <w:r w:rsidR="00FF7CC8">
        <w:rPr>
          <w:bCs/>
          <w:sz w:val="28"/>
          <w:szCs w:val="28"/>
        </w:rPr>
        <w:br/>
      </w:r>
      <w:r w:rsidR="00225D83" w:rsidRPr="00225D83">
        <w:rPr>
          <w:bCs/>
          <w:sz w:val="28"/>
          <w:szCs w:val="28"/>
        </w:rPr>
        <w:t>г. Ростов-на-Дону,</w:t>
      </w:r>
      <w:r w:rsidR="00FF7CC8">
        <w:rPr>
          <w:bCs/>
          <w:sz w:val="28"/>
          <w:szCs w:val="28"/>
        </w:rPr>
        <w:t xml:space="preserve"> ул. Города Волос, д.42/105, </w:t>
      </w:r>
      <w:r w:rsidR="00225D83" w:rsidRPr="00225D83">
        <w:rPr>
          <w:bCs/>
          <w:sz w:val="28"/>
          <w:szCs w:val="28"/>
        </w:rPr>
        <w:t>литер А,</w:t>
      </w:r>
      <w:r w:rsidR="00EE525C">
        <w:rPr>
          <w:bCs/>
          <w:sz w:val="28"/>
          <w:szCs w:val="28"/>
        </w:rPr>
        <w:t xml:space="preserve"> к. </w:t>
      </w:r>
      <w:r w:rsidR="00225D83" w:rsidRPr="00225D83">
        <w:rPr>
          <w:bCs/>
          <w:sz w:val="28"/>
          <w:szCs w:val="28"/>
        </w:rPr>
        <w:t xml:space="preserve">№  14, площадью </w:t>
      </w:r>
      <w:r w:rsidR="009E5BE5">
        <w:rPr>
          <w:bCs/>
          <w:sz w:val="28"/>
          <w:szCs w:val="28"/>
        </w:rPr>
        <w:br/>
      </w:r>
      <w:r w:rsidR="00225D83" w:rsidRPr="00225D83">
        <w:rPr>
          <w:bCs/>
          <w:sz w:val="28"/>
          <w:szCs w:val="28"/>
        </w:rPr>
        <w:t>20,3 кв</w:t>
      </w:r>
      <w:proofErr w:type="gramStart"/>
      <w:r w:rsidR="00225D83" w:rsidRPr="00225D83">
        <w:rPr>
          <w:bCs/>
          <w:sz w:val="28"/>
          <w:szCs w:val="28"/>
        </w:rPr>
        <w:t>.м</w:t>
      </w:r>
      <w:proofErr w:type="gramEnd"/>
      <w:r w:rsidR="00225D83" w:rsidRPr="00225D83">
        <w:rPr>
          <w:bCs/>
          <w:sz w:val="28"/>
          <w:szCs w:val="28"/>
        </w:rPr>
        <w:t>, подвал № 1, с кадастровым номером 61:44:0081923:559</w:t>
      </w:r>
      <w:r w:rsidR="001E1B8C">
        <w:rPr>
          <w:bCs/>
          <w:sz w:val="28"/>
          <w:szCs w:val="28"/>
        </w:rPr>
        <w:t>.</w:t>
      </w:r>
    </w:p>
    <w:p w:rsidR="001E1B8C" w:rsidRPr="001E1B8C" w:rsidRDefault="005F605B" w:rsidP="001E1B8C">
      <w:pPr>
        <w:ind w:firstLine="709"/>
        <w:jc w:val="both"/>
        <w:rPr>
          <w:bCs/>
          <w:sz w:val="28"/>
        </w:rPr>
      </w:pPr>
      <w:r w:rsidRPr="007B70E5"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заключить </w:t>
      </w:r>
      <w:r w:rsidR="00D573CF">
        <w:rPr>
          <w:color w:val="000000"/>
          <w:sz w:val="28"/>
          <w:szCs w:val="28"/>
        </w:rPr>
        <w:br/>
      </w:r>
      <w:r w:rsidRPr="007B70E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="003051E1">
        <w:rPr>
          <w:color w:val="000000"/>
          <w:sz w:val="28"/>
          <w:szCs w:val="28"/>
        </w:rPr>
        <w:t xml:space="preserve">Индивидуальным предпринимателем </w:t>
      </w:r>
      <w:proofErr w:type="spellStart"/>
      <w:r w:rsidR="00225D83" w:rsidRPr="00225D83">
        <w:rPr>
          <w:bCs/>
          <w:sz w:val="28"/>
          <w:szCs w:val="28"/>
        </w:rPr>
        <w:t>Курузьян</w:t>
      </w:r>
      <w:r w:rsidR="00225D83">
        <w:rPr>
          <w:bCs/>
          <w:sz w:val="28"/>
          <w:szCs w:val="28"/>
        </w:rPr>
        <w:t>ом</w:t>
      </w:r>
      <w:proofErr w:type="spellEnd"/>
      <w:r w:rsidR="00225D83" w:rsidRPr="00225D83">
        <w:rPr>
          <w:bCs/>
          <w:sz w:val="28"/>
          <w:szCs w:val="28"/>
        </w:rPr>
        <w:t xml:space="preserve"> Михаил</w:t>
      </w:r>
      <w:r w:rsidR="00225D83">
        <w:rPr>
          <w:bCs/>
          <w:sz w:val="28"/>
          <w:szCs w:val="28"/>
        </w:rPr>
        <w:t>ом</w:t>
      </w:r>
      <w:r w:rsidR="00225D83" w:rsidRPr="00225D83">
        <w:rPr>
          <w:bCs/>
          <w:sz w:val="28"/>
          <w:szCs w:val="28"/>
        </w:rPr>
        <w:t xml:space="preserve"> Христофорович</w:t>
      </w:r>
      <w:r w:rsidR="00225D83">
        <w:rPr>
          <w:bCs/>
          <w:sz w:val="28"/>
          <w:szCs w:val="28"/>
        </w:rPr>
        <w:t>ем</w:t>
      </w:r>
      <w:r w:rsidR="00225D83" w:rsidRPr="00225D83">
        <w:rPr>
          <w:bCs/>
          <w:sz w:val="28"/>
          <w:szCs w:val="28"/>
        </w:rPr>
        <w:t xml:space="preserve"> (ИНН 616612164577, ОГРНИП 307616607100010)</w:t>
      </w:r>
      <w:r>
        <w:rPr>
          <w:bCs/>
          <w:sz w:val="28"/>
          <w:szCs w:val="28"/>
        </w:rPr>
        <w:t xml:space="preserve"> </w:t>
      </w:r>
      <w:r w:rsidRPr="007B70E5">
        <w:rPr>
          <w:sz w:val="28"/>
          <w:szCs w:val="28"/>
        </w:rPr>
        <w:t>договор купли-продажи нежилого помещения, расположенного по адресу</w:t>
      </w:r>
      <w:r>
        <w:rPr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="001E1B8C" w:rsidRPr="001E1B8C">
        <w:rPr>
          <w:bCs/>
          <w:sz w:val="28"/>
        </w:rPr>
        <w:t xml:space="preserve">Ростовская область, г. Ростов-на-Дону, ул. Города Волос, д. 42/105,  площадью </w:t>
      </w:r>
      <w:r w:rsidR="00225D83">
        <w:rPr>
          <w:bCs/>
          <w:sz w:val="28"/>
        </w:rPr>
        <w:t>20,3</w:t>
      </w:r>
      <w:r w:rsidR="001E1B8C" w:rsidRPr="001E1B8C">
        <w:rPr>
          <w:bCs/>
          <w:sz w:val="28"/>
        </w:rPr>
        <w:t xml:space="preserve"> кв. м, к. №</w:t>
      </w:r>
      <w:r w:rsidR="00225D83">
        <w:rPr>
          <w:bCs/>
          <w:sz w:val="28"/>
        </w:rPr>
        <w:t>14</w:t>
      </w:r>
      <w:r w:rsidR="001E1B8C" w:rsidRPr="001E1B8C">
        <w:rPr>
          <w:bCs/>
          <w:sz w:val="28"/>
        </w:rPr>
        <w:t>, подвал № 1, литер</w:t>
      </w:r>
      <w:proofErr w:type="gramStart"/>
      <w:r w:rsidR="001E1B8C" w:rsidRPr="001E1B8C">
        <w:rPr>
          <w:bCs/>
          <w:sz w:val="28"/>
        </w:rPr>
        <w:t xml:space="preserve"> А</w:t>
      </w:r>
      <w:proofErr w:type="gramEnd"/>
      <w:r w:rsidR="001E1B8C" w:rsidRPr="001E1B8C">
        <w:rPr>
          <w:bCs/>
          <w:sz w:val="28"/>
        </w:rPr>
        <w:t xml:space="preserve">, с кадастровым номером </w:t>
      </w:r>
      <w:r w:rsidR="00225D83" w:rsidRPr="00225D83">
        <w:rPr>
          <w:bCs/>
          <w:sz w:val="28"/>
          <w:szCs w:val="28"/>
        </w:rPr>
        <w:t>61:44:0081923:559</w:t>
      </w:r>
      <w:r w:rsidR="001E1B8C" w:rsidRPr="001E1B8C">
        <w:rPr>
          <w:bCs/>
          <w:sz w:val="28"/>
        </w:rPr>
        <w:t>.</w:t>
      </w:r>
    </w:p>
    <w:p w:rsidR="005F605B" w:rsidRPr="007B70E5" w:rsidRDefault="005F605B" w:rsidP="006362DD">
      <w:pPr>
        <w:ind w:firstLine="709"/>
        <w:jc w:val="both"/>
        <w:rPr>
          <w:sz w:val="28"/>
          <w:szCs w:val="28"/>
        </w:rPr>
      </w:pPr>
      <w:r w:rsidRPr="007B70E5">
        <w:rPr>
          <w:color w:val="000000"/>
          <w:sz w:val="28"/>
          <w:szCs w:val="28"/>
        </w:rPr>
        <w:t>5. </w:t>
      </w:r>
      <w:r w:rsidRPr="007B70E5">
        <w:rPr>
          <w:sz w:val="28"/>
          <w:szCs w:val="28"/>
        </w:rPr>
        <w:t xml:space="preserve"> МКУ «Управление казной города Ростова-на-Дону» в 14-дневный срок после получения от государственного регистрирующего органа сведений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>о переходе права собственности на объект направить в Департамент имущественно-земельных о</w:t>
      </w:r>
      <w:r>
        <w:rPr>
          <w:sz w:val="28"/>
          <w:szCs w:val="28"/>
        </w:rPr>
        <w:t xml:space="preserve">тношений города Ростова-на-Дону </w:t>
      </w:r>
      <w:r w:rsidRPr="007B70E5">
        <w:rPr>
          <w:sz w:val="28"/>
          <w:szCs w:val="28"/>
        </w:rPr>
        <w:t xml:space="preserve">пакет документов в соответствии с постановлением Администрации города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>Ростова-на-Дону от 18.05.2012 № 375 «О приведении учета муниципального имущества города Ростова-на-Дону в соответстви</w:t>
      </w:r>
      <w:r w:rsidR="00F60A58">
        <w:rPr>
          <w:sz w:val="28"/>
          <w:szCs w:val="28"/>
        </w:rPr>
        <w:t>е</w:t>
      </w:r>
      <w:r w:rsidRPr="007B70E5">
        <w:rPr>
          <w:sz w:val="28"/>
          <w:szCs w:val="28"/>
        </w:rPr>
        <w:t xml:space="preserve"> с требованиями </w:t>
      </w:r>
      <w:r w:rsidR="006362DD">
        <w:rPr>
          <w:sz w:val="28"/>
          <w:szCs w:val="28"/>
        </w:rPr>
        <w:t xml:space="preserve">действующего законодательства» </w:t>
      </w:r>
      <w:r w:rsidRPr="007B70E5">
        <w:rPr>
          <w:sz w:val="28"/>
          <w:szCs w:val="28"/>
        </w:rPr>
        <w:t xml:space="preserve">для исключения объекта из реестра муниципального имущества города Ростова-на-Дону. </w:t>
      </w:r>
    </w:p>
    <w:p w:rsidR="005F605B" w:rsidRDefault="005F605B" w:rsidP="005F605B">
      <w:pPr>
        <w:suppressAutoHyphens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.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>
        <w:rPr>
          <w:color w:val="000000"/>
          <w:sz w:val="28"/>
          <w:szCs w:val="28"/>
        </w:rPr>
        <w:br/>
        <w:t>за собой.</w:t>
      </w:r>
    </w:p>
    <w:p w:rsidR="00665D84" w:rsidRDefault="00665D84" w:rsidP="009E5BE5">
      <w:pPr>
        <w:suppressAutoHyphens/>
        <w:jc w:val="both"/>
        <w:rPr>
          <w:color w:val="000000"/>
          <w:sz w:val="28"/>
          <w:szCs w:val="28"/>
        </w:rPr>
      </w:pPr>
    </w:p>
    <w:p w:rsidR="009E5BE5" w:rsidRDefault="009E5BE5" w:rsidP="009E5BE5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65D84" w:rsidRDefault="00665D84" w:rsidP="00665D84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65D84" w:rsidRDefault="00665D84" w:rsidP="001E1AAB">
      <w:pPr>
        <w:ind w:right="-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</w:t>
      </w:r>
      <w:r w:rsidR="00BA2325">
        <w:rPr>
          <w:sz w:val="28"/>
          <w:szCs w:val="28"/>
        </w:rPr>
        <w:t xml:space="preserve">         </w:t>
      </w:r>
      <w:r w:rsidR="00225D83">
        <w:rPr>
          <w:sz w:val="28"/>
          <w:szCs w:val="28"/>
        </w:rPr>
        <w:t xml:space="preserve">    </w:t>
      </w:r>
      <w:r w:rsidR="009E5BE5">
        <w:rPr>
          <w:sz w:val="28"/>
          <w:szCs w:val="28"/>
        </w:rPr>
        <w:t xml:space="preserve">    </w:t>
      </w:r>
      <w:r w:rsidR="00225D83">
        <w:rPr>
          <w:sz w:val="28"/>
          <w:szCs w:val="28"/>
        </w:rPr>
        <w:t>И.В</w:t>
      </w:r>
      <w:r>
        <w:rPr>
          <w:sz w:val="28"/>
          <w:szCs w:val="28"/>
        </w:rPr>
        <w:t xml:space="preserve">. </w:t>
      </w:r>
      <w:r w:rsidR="00225D83">
        <w:rPr>
          <w:sz w:val="28"/>
          <w:szCs w:val="28"/>
        </w:rPr>
        <w:t>Петров</w:t>
      </w:r>
    </w:p>
    <w:p w:rsidR="009E5BE5" w:rsidRDefault="009E5BE5" w:rsidP="009E5BE5">
      <w:pPr>
        <w:jc w:val="both"/>
        <w:rPr>
          <w:color w:val="000000"/>
          <w:sz w:val="28"/>
          <w:szCs w:val="28"/>
        </w:rPr>
      </w:pPr>
    </w:p>
    <w:p w:rsidR="009E5BE5" w:rsidRDefault="009E5BE5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E525C" w:rsidRDefault="00EE525C" w:rsidP="009E5BE5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332E96" w:rsidRPr="00332E96" w:rsidRDefault="00332E96" w:rsidP="009E5BE5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332E96">
        <w:rPr>
          <w:color w:val="000000"/>
          <w:sz w:val="22"/>
          <w:szCs w:val="22"/>
        </w:rPr>
        <w:t>Отдел организации торгов</w:t>
      </w:r>
    </w:p>
    <w:sectPr w:rsidR="00332E96" w:rsidRPr="00332E96" w:rsidSect="00EE52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35C8"/>
    <w:rsid w:val="000447D8"/>
    <w:rsid w:val="000C0174"/>
    <w:rsid w:val="00103BD0"/>
    <w:rsid w:val="001639A3"/>
    <w:rsid w:val="00165709"/>
    <w:rsid w:val="001E1AAB"/>
    <w:rsid w:val="001E1B8C"/>
    <w:rsid w:val="001F6792"/>
    <w:rsid w:val="00220B83"/>
    <w:rsid w:val="00225D83"/>
    <w:rsid w:val="002556CA"/>
    <w:rsid w:val="002C748C"/>
    <w:rsid w:val="002F44A2"/>
    <w:rsid w:val="003051E1"/>
    <w:rsid w:val="00332E96"/>
    <w:rsid w:val="00477C00"/>
    <w:rsid w:val="004E4173"/>
    <w:rsid w:val="0050079C"/>
    <w:rsid w:val="005316E6"/>
    <w:rsid w:val="00532368"/>
    <w:rsid w:val="005F1036"/>
    <w:rsid w:val="005F605B"/>
    <w:rsid w:val="00606022"/>
    <w:rsid w:val="0063465E"/>
    <w:rsid w:val="006362DD"/>
    <w:rsid w:val="00665D84"/>
    <w:rsid w:val="00775D8C"/>
    <w:rsid w:val="00796170"/>
    <w:rsid w:val="008E5DEA"/>
    <w:rsid w:val="009225E5"/>
    <w:rsid w:val="0097258C"/>
    <w:rsid w:val="009A669D"/>
    <w:rsid w:val="009E5BE5"/>
    <w:rsid w:val="009F0CC9"/>
    <w:rsid w:val="00A05E0D"/>
    <w:rsid w:val="00A21839"/>
    <w:rsid w:val="00B07354"/>
    <w:rsid w:val="00B660EB"/>
    <w:rsid w:val="00B86190"/>
    <w:rsid w:val="00BA2325"/>
    <w:rsid w:val="00BD4F93"/>
    <w:rsid w:val="00CB204C"/>
    <w:rsid w:val="00CE2890"/>
    <w:rsid w:val="00D573CF"/>
    <w:rsid w:val="00D80B48"/>
    <w:rsid w:val="00E741D1"/>
    <w:rsid w:val="00E74EBA"/>
    <w:rsid w:val="00EC3220"/>
    <w:rsid w:val="00EE525C"/>
    <w:rsid w:val="00F17810"/>
    <w:rsid w:val="00F27AFD"/>
    <w:rsid w:val="00F32660"/>
    <w:rsid w:val="00F60A58"/>
    <w:rsid w:val="00FA6615"/>
    <w:rsid w:val="00FC58B1"/>
    <w:rsid w:val="00FF244C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083F3D-075E-4E74-B9D1-30BAB7D08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Sokolovaad</cp:lastModifiedBy>
  <cp:revision>2</cp:revision>
  <cp:lastPrinted>2022-06-08T07:12:00Z</cp:lastPrinted>
  <dcterms:created xsi:type="dcterms:W3CDTF">2022-06-14T07:43:00Z</dcterms:created>
  <dcterms:modified xsi:type="dcterms:W3CDTF">2022-06-14T07:43:00Z</dcterms:modified>
</cp:coreProperties>
</file>